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4F" w:rsidRPr="00ED3F3C" w:rsidRDefault="0009444F" w:rsidP="0009444F">
      <w:pPr>
        <w:spacing w:after="0" w:line="240" w:lineRule="auto"/>
        <w:jc w:val="center"/>
        <w:outlineLvl w:val="0"/>
        <w:rPr>
          <w:rFonts w:eastAsia="Times New Roman" w:cs="Helvetica"/>
          <w:b/>
          <w:bCs/>
          <w:color w:val="FF0000"/>
          <w:kern w:val="36"/>
          <w:sz w:val="36"/>
          <w:szCs w:val="36"/>
          <w:lang w:eastAsia="ru-RU"/>
        </w:rPr>
      </w:pPr>
      <w:r w:rsidRPr="00ED3F3C">
        <w:rPr>
          <w:rFonts w:eastAsia="Times New Roman" w:cs="Helvetica"/>
          <w:b/>
          <w:bCs/>
          <w:color w:val="FF0000"/>
          <w:kern w:val="36"/>
          <w:sz w:val="36"/>
          <w:szCs w:val="36"/>
          <w:lang w:eastAsia="ru-RU"/>
        </w:rPr>
        <w:t>Детские манипуляции</w:t>
      </w:r>
    </w:p>
    <w:p w:rsidR="0009444F" w:rsidRPr="00BD5A98" w:rsidRDefault="0009444F" w:rsidP="0009444F">
      <w:pPr>
        <w:spacing w:after="0" w:line="240" w:lineRule="auto"/>
        <w:outlineLvl w:val="0"/>
        <w:rPr>
          <w:rFonts w:eastAsia="Times New Roman" w:cs="Helvetica"/>
          <w:color w:val="27272B"/>
          <w:sz w:val="27"/>
          <w:szCs w:val="27"/>
          <w:lang w:eastAsia="ru-RU"/>
        </w:rPr>
      </w:pPr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Детские манипуляции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 - воздействия детей на родителей с использованием целенаправленных психологических воздействий, вызывающих нужные ребенку реакции родителей в обход и против их сознательного контроля.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На сегодняшний день психология не дает однозначного ответа на вопрос о том, что такое 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детские манипуляции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 и существуют ли они. Разные авторы высказывают различные точки зрения, одни склоняются к тому, что дети манипулируют уже с самого раннего возраста, другие считают, что манипулировать это прерогатива взрослых умов.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Способы детской манипуляции</w:t>
      </w:r>
      <w:proofErr w:type="gramStart"/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бвиняя своего ребенка в том, что он пытается манипулировать взрослыми, родители, как правило, имеют ввиду следующие виды нарушения поведения у ребенка: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крик, плач, капризы, истерики, отказ от общения, вымогание, агрессия, показная беспомощность, отказ от еды и т.д.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proofErr w:type="gramStart"/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Типы поведения маленьких манипуляторов</w:t>
      </w:r>
      <w:r w:rsidRPr="004E2FB2">
        <w:rPr>
          <w:rFonts w:eastAsia="Times New Roman" w:cs="Helvetica"/>
          <w:color w:val="27272B"/>
          <w:sz w:val="27"/>
          <w:szCs w:val="27"/>
          <w:u w:val="single"/>
          <w:lang w:eastAsia="ru-RU"/>
        </w:rPr>
        <w:br/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- ребенок, р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азыгрывая из себя беспо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мощного и несообразительного,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добивается того, что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бы родители сделали все за него;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- ребенок р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ешительно управляет взрослыми, заставляя их делать то, что ему хочется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топая н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огами, срывая злость и обижаясь;</w:t>
      </w:r>
      <w:r>
        <w:rPr>
          <w:rFonts w:eastAsia="Times New Roman" w:cs="Helvetica"/>
          <w:color w:val="27272B"/>
          <w:sz w:val="27"/>
          <w:szCs w:val="27"/>
          <w:lang w:eastAsia="ru-RU"/>
        </w:rPr>
        <w:br/>
        <w:t xml:space="preserve">- 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ребенок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привлекает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к себе внимание с помощью слез - о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 еще не успел придумать, почему он расплакался, а взрослые уж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е спешат утешить его;</w:t>
      </w:r>
      <w:proofErr w:type="gramEnd"/>
      <w:r>
        <w:rPr>
          <w:rFonts w:eastAsia="Times New Roman" w:cs="Helvetica"/>
          <w:color w:val="27272B"/>
          <w:sz w:val="27"/>
          <w:szCs w:val="27"/>
          <w:lang w:eastAsia="ru-RU"/>
        </w:rPr>
        <w:br/>
        <w:t xml:space="preserve">- 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ребенок привык добиваться своего,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вызы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вая у других страх и ненависть - обзывания, драки, крик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- все идет в ход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ради получения желаемого.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Дети манипулируют или нет? Две точки зрения.</w:t>
      </w:r>
      <w:r w:rsidRPr="004E2FB2">
        <w:rPr>
          <w:rFonts w:eastAsia="Times New Roman" w:cs="Helvetica"/>
          <w:color w:val="27272B"/>
          <w:sz w:val="27"/>
          <w:szCs w:val="27"/>
          <w:u w:val="single"/>
          <w:lang w:eastAsia="ru-RU"/>
        </w:rPr>
        <w:br/>
      </w:r>
      <w:r w:rsidRPr="004E2FB2">
        <w:rPr>
          <w:rFonts w:eastAsia="Times New Roman" w:cs="Helvetica"/>
          <w:b/>
          <w:bCs/>
          <w:color w:val="FF0000"/>
          <w:sz w:val="27"/>
          <w:szCs w:val="27"/>
          <w:u w:val="single"/>
          <w:lang w:eastAsia="ru-RU"/>
        </w:rPr>
        <w:t>Да</w:t>
      </w:r>
      <w:r w:rsidRPr="004E2FB2">
        <w:rPr>
          <w:rFonts w:eastAsia="Times New Roman" w:cs="Helvetica"/>
          <w:color w:val="FF0000"/>
          <w:sz w:val="27"/>
          <w:szCs w:val="27"/>
          <w:u w:val="single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Сторонники этой версии в своих размышлениях опираются на наблюдение, что уже в год ребенок способен улавливать причинно-следственные связи между своими непосредственными действиями и незамедлительными физическими последствиями.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Идея манипуляции через крик, в этом случае, исходит из усвоения причинно-следственной связи между криком, который ребенок использовал как единственно возможную реакцию, испытывая какое-либо напряжение/затруднение/потребность и незамедлительным действием родителя, который снимал это напряжение.</w:t>
      </w:r>
      <w:r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Кроме того, в начале 20 века была кр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айне популярна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теория о том, что реагируя на плач младенца и беря его на руки, родители, таким образом, поощряют и закрепляют подобную модель детского поведения.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proofErr w:type="gramStart"/>
      <w:r>
        <w:rPr>
          <w:rFonts w:eastAsia="Times New Roman" w:cs="Helvetica"/>
          <w:b/>
          <w:bCs/>
          <w:color w:val="FF0000"/>
          <w:sz w:val="27"/>
          <w:szCs w:val="27"/>
          <w:lang w:eastAsia="ru-RU"/>
        </w:rPr>
        <w:t>Нет</w:t>
      </w:r>
      <w:proofErr w:type="gramEnd"/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Дарья Рекель</w:t>
      </w:r>
      <w:r w:rsidRPr="004E2FB2">
        <w:rPr>
          <w:rFonts w:eastAsia="Times New Roman" w:cs="Helvetica"/>
          <w:color w:val="27272B"/>
          <w:sz w:val="27"/>
          <w:szCs w:val="27"/>
          <w:u w:val="single"/>
          <w:shd w:val="clear" w:color="auto" w:fill="FFFFFF"/>
          <w:lang w:eastAsia="ru-RU"/>
        </w:rPr>
        <w:t>, практикующий психолог: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 xml:space="preserve">      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"Человек, который манипулирует другими, нацелен на изменение поведения другого человека и не хочет, чтобы другой узнал об его ист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и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 xml:space="preserve">нных чувствах. Он 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скрывает свои истинные эмоции</w:t>
      </w:r>
      <w:proofErr w:type="gramStart"/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.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Ч</w:t>
      </w:r>
      <w:proofErr w:type="gramEnd"/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то же происходит в душе у самого манипулятора? Он не может напрямую  выражать  свои основные эмоции - гнев, страх, душевную боль, радость, любовь. Он прибегает к подавленным или сдержанным эмоциям - тревоге, унынию, негодованию, смущению… Сокрытие своих истинных эмоций - яркий признак манипулятора. Ему сложно переживать исти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нные эмоции, жить в настоящем. 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br/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 xml:space="preserve">        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 xml:space="preserve">Дети, наоборот, не способны скрывать свои эмоции.  Для них характерно полное и безоговорочное принятие всего происходящего, поскольку у них, с одной стороны, очень мало воспоминаний и очень малая опора на прошлое, а с другой, они еще не 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lastRenderedPageBreak/>
        <w:t xml:space="preserve">умеют прогнозировать будущее. Этот факт ставит под сомнени 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способность  детей дошкольного возраста к манипуляциям</w:t>
      </w:r>
      <w:proofErr w:type="gramStart"/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."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proofErr w:type="gramEnd"/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Людмила Петрановская</w:t>
      </w:r>
      <w:r w:rsidRPr="004E2FB2">
        <w:rPr>
          <w:rFonts w:eastAsia="Times New Roman" w:cs="Helvetica"/>
          <w:color w:val="27272B"/>
          <w:sz w:val="27"/>
          <w:szCs w:val="27"/>
          <w:u w:val="single"/>
          <w:shd w:val="clear" w:color="auto" w:fill="FFFFFF"/>
          <w:lang w:eastAsia="ru-RU"/>
        </w:rPr>
        <w:t>, семейный психолог, цитата из книги "Тайная опора":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 xml:space="preserve">"Прежде всего, важно помнить, что ребенок 2-3 лет ничего не делает назло. Делать назло - 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крайне сложно, на самом деле. 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br/>
      </w:r>
      <w:proofErr w:type="gramStart"/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Если мы ставим себе цель кого-то "низводить и укрощать", мы должны как минимум точно знать, как этот кто-то воспримет те или иные наши действия, какие чувства они у него вызовут, и что он будет де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лать под влиянием этих чувств.</w:t>
      </w:r>
      <w:proofErr w:type="gramEnd"/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 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br/>
        <w:t>Ребенок трех лет на все это не способен, что достаточно дотошно доказано многочисленными исследованиями. У него просто еще не созрели те зоны мозга, которые отвечают за взгляд на ситуацию со стороны другого человека и прогнозирован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ие действий и реакций другого. </w:t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br/>
        <w:t>Эта способность появится у него только годам к 6-7. То есть, как бы ужасно ни вел себя наш трехлетка, он никогда не делает это против нас, он с нами не воюет</w:t>
      </w:r>
      <w:proofErr w:type="gramStart"/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."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proofErr w:type="gramEnd"/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Михаил Лабковский</w:t>
      </w:r>
      <w:r w:rsidRPr="004E2FB2">
        <w:rPr>
          <w:rFonts w:eastAsia="Times New Roman" w:cs="Helvetica"/>
          <w:color w:val="27272B"/>
          <w:sz w:val="27"/>
          <w:szCs w:val="27"/>
          <w:u w:val="single"/>
          <w:shd w:val="clear" w:color="auto" w:fill="FFFFFF"/>
          <w:lang w:eastAsia="ru-RU"/>
        </w:rPr>
        <w:t>, семейный психолог:</w:t>
      </w:r>
      <w:r w:rsidRPr="004E2FB2">
        <w:rPr>
          <w:rFonts w:eastAsia="Times New Roman" w:cs="Helvetica"/>
          <w:i/>
          <w:iCs/>
          <w:color w:val="27272B"/>
          <w:sz w:val="27"/>
          <w:szCs w:val="27"/>
          <w:u w:val="single"/>
          <w:lang w:eastAsia="ru-RU"/>
        </w:rPr>
        <w:br/>
      </w:r>
      <w:r w:rsidRPr="00ED3F3C"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"Если ребенок пытается манипулировать взрослыми - у него просто невроз.  И надо искать его причину. Здоровые люди не манипулируют - они решают свои про</w:t>
      </w:r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блемы, действуя прямолинейно</w:t>
      </w:r>
      <w:proofErr w:type="gramStart"/>
      <w:r>
        <w:rPr>
          <w:rFonts w:eastAsia="Times New Roman" w:cs="Helvetica"/>
          <w:i/>
          <w:iCs/>
          <w:color w:val="27272B"/>
          <w:sz w:val="27"/>
          <w:szCs w:val="27"/>
          <w:lang w:eastAsia="ru-RU"/>
        </w:rPr>
        <w:t>."</w:t>
      </w:r>
      <w:proofErr w:type="gramEnd"/>
    </w:p>
    <w:p w:rsidR="0009444F" w:rsidRPr="004E2FB2" w:rsidRDefault="0009444F" w:rsidP="0009444F">
      <w:pPr>
        <w:spacing w:after="0" w:line="240" w:lineRule="auto"/>
        <w:outlineLvl w:val="0"/>
        <w:rPr>
          <w:rFonts w:eastAsia="Times New Roman" w:cs="Helvetica"/>
          <w:b/>
          <w:bCs/>
          <w:color w:val="27272B"/>
          <w:kern w:val="36"/>
          <w:sz w:val="45"/>
          <w:szCs w:val="45"/>
          <w:lang w:eastAsia="ru-RU"/>
        </w:rPr>
      </w:pPr>
      <w:r w:rsidRPr="00ED3F3C">
        <w:rPr>
          <w:rFonts w:eastAsia="Times New Roman" w:cs="Helvetica"/>
          <w:b/>
          <w:bCs/>
          <w:i/>
          <w:iCs/>
          <w:color w:val="075E68"/>
          <w:sz w:val="27"/>
          <w:szCs w:val="27"/>
          <w:lang w:eastAsia="ru-RU"/>
        </w:rPr>
        <w:br/>
      </w:r>
      <w:r w:rsidRPr="004E2FB2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Что мы можем п</w:t>
      </w:r>
      <w:r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ринимать за детскую манипуляцию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1. Собственное восприятие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Манипуляция становится манипуляцией, когда родитель воспринимает происходящее как манипуляцию. Родитель понимает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что сейчас его заставляют делать то, чего он делать не хочет и реагирует очень болезненно</w:t>
      </w:r>
      <w:proofErr w:type="gramStart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.В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ключается его собственная глубокая боль, когда его самого в детстве заставляли делать то, что он делать не хочет.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Расценивая действия ребенка как манипуляцию, взрослый отвечает на это силой - своей манипуляцией. 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  <w:t>2. Кризис негативизма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Кризис 3-х лет, называемый также кризисом негативизма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возникает в результате возникшей потребности у ребенка </w:t>
      </w:r>
      <w:r w:rsidRPr="00BD5A98">
        <w:rPr>
          <w:rFonts w:eastAsia="Times New Roman" w:cs="Helvetica"/>
          <w:sz w:val="27"/>
          <w:szCs w:val="27"/>
          <w:shd w:val="clear" w:color="auto" w:fill="FFFFFF"/>
          <w:lang w:eastAsia="ru-RU"/>
        </w:rPr>
        <w:t xml:space="preserve">отделиться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от матери.</w:t>
      </w:r>
      <w:r>
        <w:rPr>
          <w:rFonts w:eastAsia="Times New Roman" w:cs="Helvetica"/>
          <w:color w:val="27272B"/>
          <w:sz w:val="27"/>
          <w:szCs w:val="27"/>
          <w:lang w:eastAsia="ru-RU"/>
        </w:rPr>
        <w:t xml:space="preserve">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В этот период ребенок учится настаивать на своём, конфликтовать. Этот навык необходим ему для ему дальнейшей жизни. У родителя может возникнуть ощущение борьбы со своим </w:t>
      </w:r>
      <w:proofErr w:type="gramStart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ребёнком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и желание</w:t>
      </w:r>
      <w:r>
        <w:rPr>
          <w:rFonts w:eastAsia="Times New Roman" w:cs="Helvetica"/>
          <w:color w:val="27272B"/>
          <w:sz w:val="27"/>
          <w:szCs w:val="27"/>
          <w:lang w:eastAsia="ru-RU"/>
        </w:rPr>
        <w:t xml:space="preserve">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сопротивляются такому поведению.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Тем не менее, в данный период не стоит подавлять это естественное стремление, иначе кризис может так и не завершиться.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3. Неудовлетворенные потребности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Устойчивое капризное, зависимое поведение у ребёнка может формироваться ввиду ограничения его потребности во внимании. В этом случае ребенок начинает привлекать это внимание разными способами, не всегда же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лательными для взрослых, что со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стороны может выглядеть как непослушание.</w:t>
      </w:r>
      <w:r>
        <w:rPr>
          <w:rFonts w:eastAsia="Times New Roman" w:cs="Helvetica"/>
          <w:color w:val="27272B"/>
          <w:sz w:val="27"/>
          <w:szCs w:val="27"/>
          <w:lang w:eastAsia="ru-RU"/>
        </w:rPr>
        <w:t xml:space="preserve">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Обычно ребенка начинают наказывать и проявлять к нему строгость, при этом потребность во внимании по-прежнему не удовлетворяется, в результате чего образуется некий замкнутый круг.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BD5A98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От чего зависит,  с</w:t>
      </w:r>
      <w:r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>танет ли ребенок манипулятором?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BD5A98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1. Воспитание в семье</w:t>
      </w:r>
      <w:r w:rsidRPr="00BD5A98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Тактика создания манипуляторов передается по наследству.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Если в семье манипулировать 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-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это естественно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и родители сами нередко прибегают к этому методу, чтобы добиться от ребенка желаемого, то и реб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енок, растущий в такой 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lastRenderedPageBreak/>
        <w:t>среде,</w:t>
      </w:r>
      <w:r w:rsidRPr="00BD5A98">
        <w:rPr>
          <w:rFonts w:eastAsia="Times New Roman" w:cs="Helvetica"/>
          <w:sz w:val="27"/>
          <w:szCs w:val="27"/>
          <w:shd w:val="clear" w:color="auto" w:fill="FFFFFF"/>
          <w:lang w:eastAsia="ru-RU"/>
        </w:rPr>
        <w:t xml:space="preserve"> впоследствии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обязательно будет использовать знакомые ему с детства приемы.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Зачастую родители сами учат своих детей манипулировать на примере угроз за невыполнение указаний.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r w:rsidRPr="00BD5A98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 xml:space="preserve">2. Реакция </w:t>
      </w:r>
      <w:proofErr w:type="gramStart"/>
      <w:r w:rsidRPr="00BD5A98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родителей</w:t>
      </w:r>
      <w:proofErr w:type="gramEnd"/>
      <w:r w:rsidRPr="00BD5A98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Чем эмоциональнее родитель реагирует на отклонение в поведе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нии ребенка, с помощью которого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тот пытается манипулировать, тем больше будет подобных попыток иррационального общения со стороны последнего.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Нередко взрослые, не желая иметь дело с детской истерикой, уступают ребенку и исполняют его желание или начинают его жалеть, увидев детские слезы.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Именно так и закрепляется шаблон: "Хочешь родительского внимания, начни кричать и плакать".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BD5A98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 xml:space="preserve">Профилактика </w:t>
      </w:r>
      <w:r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 xml:space="preserve"> </w:t>
      </w:r>
      <w:r w:rsidRPr="00BD5A98"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 xml:space="preserve">манипулятивного </w:t>
      </w:r>
      <w:r>
        <w:rPr>
          <w:rFonts w:eastAsia="Times New Roman" w:cs="Helvetica"/>
          <w:b/>
          <w:bCs/>
          <w:color w:val="075E68"/>
          <w:sz w:val="27"/>
          <w:szCs w:val="27"/>
          <w:u w:val="single"/>
          <w:lang w:eastAsia="ru-RU"/>
        </w:rPr>
        <w:t xml:space="preserve"> поведения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1. Реагировать спокойно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Спокойно и терпеливо дождитесь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когда ребенок сам сможет </w:t>
      </w:r>
      <w:proofErr w:type="gramStart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остановится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и пойти на контакт с вами. Не повышайте голос и не применяйте физическую силу, это не даст положительного результата в общей картине ваших последующих взаимоотношений с ребенком.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 xml:space="preserve">2. Осознавать и принимать чувства, который испытывает </w:t>
      </w:r>
      <w:proofErr w:type="gramStart"/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ребёнок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Психологи рекомендуют использовать прием "отражение эмоций", когда родитель проговаривает для ребенка эмоцию, которую тот в данный момент испытывает.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Таким образом, ребенок видит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что его принимают вместе с его чувствами и ему проще с ними справиться. </w:t>
      </w:r>
      <w:r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  <w:t>3. Избегать личностных оценок</w:t>
      </w:r>
      <w:proofErr w:type="gramStart"/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азговаривая с ребенком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постарайтесь избегать обвинительных высказываний и личностных оценок. Помните, допустимо давать оценку действиям ребенка, но не его личности.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  <w:t>4. Избегать манипулятивного способа общения с ребенком</w:t>
      </w:r>
      <w:proofErr w:type="gramStart"/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е стоит применять угрозы наказания, если вы хотите отучить ребенка от манипулятивного поведения.</w:t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br/>
        <w:t xml:space="preserve">5. Не </w:t>
      </w:r>
      <w:r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забывать про возрастные периоды</w:t>
      </w:r>
      <w:proofErr w:type="gramStart"/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е забывайте, что есть определённые возрастные периоды, когда ребёнок учится конфликтовать и настаивать на своём. Такое поведение абсолютно естественно.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b/>
          <w:bCs/>
          <w:color w:val="075E68"/>
          <w:sz w:val="27"/>
          <w:szCs w:val="27"/>
          <w:lang w:eastAsia="ru-RU"/>
        </w:rPr>
        <w:t>6. Переключиться со своих личных эмоций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Искусство быть родителем подразумевает умение в сложный мо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мент посмотреть через свою боль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и увидеть боль ребенка.</w:t>
      </w:r>
      <w:r>
        <w:rPr>
          <w:rFonts w:eastAsia="Times New Roman" w:cs="Helvetica"/>
          <w:color w:val="27272B"/>
          <w:sz w:val="27"/>
          <w:szCs w:val="27"/>
          <w:lang w:eastAsia="ru-RU"/>
        </w:rPr>
        <w:t xml:space="preserve"> 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Если ребенок ведет себя неподобающим образом по любому поводу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это значит</w:t>
      </w:r>
      <w:r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,</w:t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 xml:space="preserve"> что связь между ним и родителем нарушена.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  <w:r w:rsidRPr="00ED3F3C">
        <w:rPr>
          <w:rFonts w:eastAsia="Times New Roman" w:cs="Helvetica"/>
          <w:color w:val="27272B"/>
          <w:sz w:val="27"/>
          <w:szCs w:val="27"/>
          <w:shd w:val="clear" w:color="auto" w:fill="FFFFFF"/>
          <w:lang w:eastAsia="ru-RU"/>
        </w:rPr>
        <w:t>Постарайтесь в момент переживания ребенком тяжелого состояния оставаться эмоционально с ним, будьте рядом и просто помните о том, что ребенок справится, все в порядке, мир не рушится. </w:t>
      </w:r>
      <w:r w:rsidRPr="00ED3F3C">
        <w:rPr>
          <w:rFonts w:eastAsia="Times New Roman" w:cs="Helvetica"/>
          <w:color w:val="27272B"/>
          <w:sz w:val="27"/>
          <w:szCs w:val="27"/>
          <w:lang w:eastAsia="ru-RU"/>
        </w:rPr>
        <w:br/>
      </w:r>
    </w:p>
    <w:p w:rsidR="0009444F" w:rsidRPr="00ED3F3C" w:rsidRDefault="0009444F" w:rsidP="0009444F">
      <w:r>
        <w:t xml:space="preserve">Источник: </w:t>
      </w:r>
      <w:hyperlink r:id="rId5" w:history="1">
        <w:r w:rsidRPr="00ED3F3C">
          <w:rPr>
            <w:rStyle w:val="a3"/>
          </w:rPr>
          <w:t>http://mamsila.ru</w:t>
        </w:r>
      </w:hyperlink>
      <w:r w:rsidRPr="00ED3F3C">
        <w:t xml:space="preserve"> </w:t>
      </w:r>
    </w:p>
    <w:p w:rsidR="00BC033C" w:rsidRDefault="00BC033C">
      <w:bookmarkStart w:id="0" w:name="_GoBack"/>
      <w:bookmarkEnd w:id="0"/>
    </w:p>
    <w:sectPr w:rsidR="00BC033C" w:rsidSect="00ED3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D8"/>
    <w:rsid w:val="0009444F"/>
    <w:rsid w:val="008C60D8"/>
    <w:rsid w:val="00B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msi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2018-03-02T07:18:00Z</dcterms:created>
  <dcterms:modified xsi:type="dcterms:W3CDTF">2018-03-02T07:19:00Z</dcterms:modified>
</cp:coreProperties>
</file>